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badi MT Condensed" w:hAnsi="Abadi MT Condensed"/>
          <w:b/>
          <w:sz w:val="36"/>
        </w:rPr>
      </w:pPr>
      <w:r>
        <w:rPr>
          <w:rFonts w:ascii="Abadi MT Condensed" w:hAnsi="Abadi MT Condensed"/>
          <w:b/>
          <w:sz w:val="36"/>
        </w:rPr>
        <w:t>RIQAS FORECAST REQUEST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  <w:szCs w:val="24"/>
        </w:rPr>
      </w:pP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992"/>
        <w:gridCol w:w="1418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Company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Country:</w:t>
            </w:r>
          </w:p>
        </w:tc>
        <w:tc>
          <w:tcPr>
            <w:tcW w:w="4961" w:type="dxa"/>
            <w:gridSpan w:val="4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Authorised By: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PROGRAMME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CAT. No.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CYCLE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No. PACKS </w:t>
            </w:r>
          </w:p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FORECAST</w:t>
            </w:r>
          </w:p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EXISTING</w:t>
            </w:r>
          </w:p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CUSTOMERS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No. PACKS FORECAST </w:t>
            </w:r>
          </w:p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NEW CUSTOMERS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  <w:p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2"/>
              <w:jc w:val="left"/>
              <w:rPr>
                <w:rFonts w:ascii="Abadi MT Condensed" w:hAnsi="Abadi MT Condensed"/>
                <w:sz w:val="20"/>
              </w:rPr>
            </w:pPr>
            <w:r>
              <w:rPr>
                <w:rFonts w:ascii="Abadi MT Condensed" w:hAnsi="Abadi MT Condensed"/>
                <w:sz w:val="20"/>
              </w:rPr>
              <w:t>Therapeutic Drugs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  <w:lang w:val="es-ES"/>
              </w:rPr>
            </w:pPr>
            <w:r>
              <w:rPr>
                <w:rFonts w:ascii="Abadi MT Condensed" w:hAnsi="Abadi MT Condensed"/>
                <w:lang w:val="es-ES"/>
              </w:rPr>
              <w:t>RQ9111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  <w:lang w:val="es-ES"/>
              </w:rPr>
            </w:pPr>
            <w:r>
              <w:rPr>
                <w:rFonts w:ascii="Abadi MT Condensed" w:hAnsi="Abadi MT Condensed"/>
                <w:sz w:val="24"/>
                <w:szCs w:val="24"/>
                <w:lang w:val="es-ES"/>
              </w:rPr>
              <w:t>58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2"/>
              <w:jc w:val="left"/>
              <w:rPr>
                <w:rFonts w:ascii="Abadi MT Condensed" w:hAnsi="Abadi MT Condensed"/>
                <w:sz w:val="20"/>
              </w:rPr>
            </w:pPr>
            <w:r>
              <w:rPr>
                <w:rFonts w:ascii="Abadi MT Condensed" w:hAnsi="Abadi MT Condensed"/>
                <w:sz w:val="20"/>
              </w:rPr>
              <w:t>Clinical Chemistry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  <w:lang w:val="es-ES"/>
              </w:rPr>
            </w:pPr>
            <w:r>
              <w:rPr>
                <w:rFonts w:ascii="Abadi MT Condensed" w:hAnsi="Abadi MT Condensed"/>
                <w:lang w:val="es-ES"/>
              </w:rPr>
              <w:t>RQ9112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  <w:lang w:val="es-ES"/>
              </w:rPr>
            </w:pPr>
            <w:r>
              <w:rPr>
                <w:rFonts w:ascii="Abadi MT Condensed" w:hAnsi="Abadi MT Condensed"/>
                <w:sz w:val="24"/>
                <w:szCs w:val="24"/>
                <w:lang w:val="es-ES"/>
              </w:rPr>
              <w:t>58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2"/>
              <w:jc w:val="left"/>
              <w:rPr>
                <w:rFonts w:ascii="Abadi MT Condensed" w:hAnsi="Abadi MT Condensed"/>
                <w:sz w:val="20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  <w:lang w:val="es-ES"/>
              </w:rPr>
            </w:pPr>
            <w:r>
              <w:rPr>
                <w:rFonts w:ascii="Abadi MT Condensed" w:hAnsi="Abadi MT Condensed"/>
                <w:lang w:val="es-ES"/>
              </w:rPr>
              <w:t>RQ9112/S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  <w:lang w:val="es-ES"/>
              </w:rPr>
            </w:pPr>
            <w:r>
              <w:rPr>
                <w:rFonts w:ascii="Abadi MT Condensed" w:hAnsi="Abadi MT Condensed"/>
                <w:sz w:val="24"/>
                <w:szCs w:val="24"/>
                <w:lang w:val="es-ES"/>
              </w:rPr>
              <w:t>58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rPr>
                <w:rFonts w:ascii="Abadi MT Condensed" w:hAnsi="Abadi MT Condensed"/>
                <w:lang w:val="es-ES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  <w:lang w:val="es-ES"/>
              </w:rPr>
            </w:pPr>
            <w:r>
              <w:rPr>
                <w:rFonts w:ascii="Abadi MT Condensed" w:hAnsi="Abadi MT Condensed"/>
                <w:lang w:val="es-ES"/>
              </w:rPr>
              <w:t>RQ9113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  <w:lang w:val="es-ES"/>
              </w:rPr>
            </w:pPr>
            <w:r>
              <w:rPr>
                <w:rFonts w:ascii="Abadi MT Condensed" w:hAnsi="Abadi MT Condensed"/>
                <w:sz w:val="24"/>
                <w:szCs w:val="24"/>
                <w:lang w:val="es-ES"/>
              </w:rPr>
              <w:t>58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pStyle w:val="2"/>
              <w:jc w:val="left"/>
              <w:rPr>
                <w:rFonts w:ascii="Abadi MT Condensed" w:hAnsi="Abadi MT Condensed"/>
                <w:sz w:val="20"/>
              </w:rPr>
            </w:pPr>
            <w:r>
              <w:rPr>
                <w:rFonts w:ascii="Abadi MT Condensed" w:hAnsi="Abadi MT Condensed"/>
                <w:sz w:val="20"/>
              </w:rPr>
              <w:t>Specific Proteins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  <w:lang w:val="es-ES"/>
              </w:rPr>
            </w:pPr>
            <w:r>
              <w:rPr>
                <w:rFonts w:ascii="Abadi MT Condensed" w:hAnsi="Abadi MT Condensed"/>
                <w:lang w:val="es-ES"/>
              </w:rPr>
              <w:t>RQ9114 (3ml)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rPr>
                <w:rFonts w:ascii="Abadi MT Condensed" w:hAnsi="Abadi MT Condensed"/>
                <w:lang w:val="es-ES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  <w:lang w:val="es-ES"/>
              </w:rPr>
            </w:pPr>
            <w:r>
              <w:rPr>
                <w:rFonts w:ascii="Abadi MT Condensed" w:hAnsi="Abadi MT Condensed"/>
                <w:lang w:val="es-ES"/>
              </w:rPr>
              <w:t>RQ9160 (2ml)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RQ9161 (1ml)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Haematology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RQ9118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Cardiac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RQ9127/a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RQ9127/b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Ammonia/Ethanol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RQ9164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Abadi MT Condensed" w:hAnsi="Abadi MT Condensed"/>
                <w:sz w:val="24"/>
                <w:szCs w:val="24"/>
              </w:rPr>
            </w:pPr>
            <w:r>
              <w:rPr>
                <w:rFonts w:ascii="Abadi MT Condensed" w:hAnsi="Abadi MT Condensed"/>
                <w:sz w:val="24"/>
                <w:szCs w:val="24"/>
              </w:rPr>
              <w:t>4B</w:t>
            </w:r>
          </w:p>
        </w:tc>
        <w:tc>
          <w:tcPr>
            <w:tcW w:w="1418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ascii="Abadi MT Condensed" w:hAnsi="Abadi MT Condense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</w:tcPr>
          <w:p>
            <w:pPr>
              <w:spacing w:line="360" w:lineRule="auto"/>
              <w:jc w:val="both"/>
              <w:rPr>
                <w:rFonts w:ascii="Abadi MT Condensed" w:hAnsi="Abadi MT Condensed"/>
              </w:rPr>
            </w:pPr>
          </w:p>
        </w:tc>
      </w:tr>
    </w:tbl>
    <w:p>
      <w:pPr>
        <w:spacing w:line="360" w:lineRule="auto"/>
        <w:jc w:val="both"/>
        <w:rPr>
          <w:sz w:val="28"/>
        </w:rPr>
      </w:pPr>
    </w:p>
    <w:p/>
    <w:sectPr>
      <w:footerReference r:id="rId3" w:type="default"/>
      <w:pgSz w:w="11907" w:h="16840"/>
      <w:pgMar w:top="1134" w:right="1418" w:bottom="1418" w:left="1418" w:header="720" w:footer="720" w:gutter="0"/>
      <w:paperSrc w:first="7" w:other="7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badi MT Condensed">
    <w:altName w:val="Arial Narro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t>Form 6111-RQ</w:t>
    </w:r>
    <w:r>
      <w:rPr>
        <w:rFonts w:ascii="Arial" w:hAnsi="Arial"/>
        <w:sz w:val="16"/>
      </w:rPr>
      <w:t xml:space="preserve"> </w:t>
    </w:r>
  </w:p>
  <w:p>
    <w:pPr>
      <w:pStyle w:val="4"/>
      <w:jc w:val="right"/>
    </w:pPr>
    <w:r>
      <w:t>Rev (3)</w:t>
    </w:r>
  </w:p>
  <w:p>
    <w:pPr>
      <w:pStyle w:val="4"/>
      <w:jc w:val="right"/>
    </w:pPr>
    <w:r>
      <w:t>6 September 2016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83"/>
    <w:rsid w:val="00014FA8"/>
    <w:rsid w:val="0003745D"/>
    <w:rsid w:val="000920BA"/>
    <w:rsid w:val="002A2C76"/>
    <w:rsid w:val="002A7E23"/>
    <w:rsid w:val="004D7041"/>
    <w:rsid w:val="005014B1"/>
    <w:rsid w:val="00511F8E"/>
    <w:rsid w:val="00572900"/>
    <w:rsid w:val="005D0818"/>
    <w:rsid w:val="007042E7"/>
    <w:rsid w:val="00736683"/>
    <w:rsid w:val="00874A5E"/>
    <w:rsid w:val="00887E74"/>
    <w:rsid w:val="009069FB"/>
    <w:rsid w:val="009707C8"/>
    <w:rsid w:val="00982D87"/>
    <w:rsid w:val="00AE7526"/>
    <w:rsid w:val="00CA48DA"/>
    <w:rsid w:val="00DB12AF"/>
    <w:rsid w:val="00E27B17"/>
    <w:rsid w:val="00E82C14"/>
    <w:rsid w:val="00F16AB1"/>
    <w:rsid w:val="00F40320"/>
    <w:rsid w:val="1D34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uto"/>
      <w:jc w:val="both"/>
      <w:outlineLvl w:val="1"/>
    </w:pPr>
    <w:rPr>
      <w:sz w:val="24"/>
    </w:rPr>
  </w:style>
  <w:style w:type="paragraph" w:styleId="3">
    <w:name w:val="heading 3"/>
    <w:basedOn w:val="1"/>
    <w:next w:val="1"/>
    <w:qFormat/>
    <w:uiPriority w:val="0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5">
    <w:name w:val="header"/>
    <w:basedOn w:val="1"/>
    <w:semiHidden/>
    <w:uiPriority w:val="0"/>
    <w:pPr>
      <w:tabs>
        <w:tab w:val="center" w:pos="4153"/>
        <w:tab w:val="right" w:pos="8306"/>
      </w:tabs>
    </w:pPr>
  </w:style>
  <w:style w:type="character" w:styleId="7">
    <w:name w:val="Hyperlink"/>
    <w:semiHidden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Randox Laboratories Ltd.</Company>
  <Pages>1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2016-09-12T07:20:00Z</dcterms:created>
  <dc:creator>Dawn Geddis</dc:creator>
  <cp:lastModifiedBy>duanyu</cp:lastModifiedBy>
  <cp:lastPrinted>2016-09-06T09:36:00Z</cp:lastPrinted>
  <dcterms:modified xsi:type="dcterms:W3CDTF">2017-09-12T03:18:57Z</dcterms:modified>
  <dc:title>RIQAS PRODUCTION PLANNING REQUEST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